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10" w:rsidRP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Working Group</w:t>
      </w:r>
    </w:p>
    <w:p w:rsid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343D42" w:rsidRPr="00343D42" w:rsidRDefault="00343D42" w:rsidP="001F496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1F4969" w:rsidRDefault="001F4969" w:rsidP="001F4969">
      <w:pPr>
        <w:jc w:val="center"/>
        <w:rPr>
          <w:b/>
        </w:rPr>
      </w:pPr>
    </w:p>
    <w:p w:rsidR="001F4969" w:rsidRPr="001F4969" w:rsidRDefault="00AA286C" w:rsidP="001F4969">
      <w:pPr>
        <w:jc w:val="center"/>
        <w:rPr>
          <w:b/>
        </w:rPr>
      </w:pPr>
      <w:r>
        <w:rPr>
          <w:b/>
        </w:rPr>
        <w:t>AGENDA</w:t>
      </w:r>
    </w:p>
    <w:p w:rsidR="001F4969" w:rsidRDefault="00B26BC3" w:rsidP="001F4969">
      <w:pPr>
        <w:spacing w:line="240" w:lineRule="auto"/>
        <w:jc w:val="center"/>
      </w:pPr>
      <w:r>
        <w:t>March 4</w:t>
      </w:r>
      <w:r w:rsidR="00BF7F29">
        <w:t>,</w:t>
      </w:r>
      <w:r w:rsidR="00AA286C">
        <w:t xml:space="preserve"> 201</w:t>
      </w:r>
      <w:r w:rsidR="0064032A">
        <w:t>3</w:t>
      </w:r>
      <w:r w:rsidR="00AA286C">
        <w:t xml:space="preserve"> - 1</w:t>
      </w:r>
      <w:r>
        <w:t>0:00 AM – 11</w:t>
      </w:r>
      <w:r w:rsidR="001F4969">
        <w:t xml:space="preserve">:00 </w:t>
      </w:r>
      <w:r w:rsidR="004D4A3A">
        <w:t>A</w:t>
      </w:r>
      <w:r w:rsidR="001F4969">
        <w:t>M</w:t>
      </w:r>
    </w:p>
    <w:p w:rsidR="001F4969" w:rsidRDefault="00A81E5B" w:rsidP="001F4969">
      <w:pPr>
        <w:spacing w:line="240" w:lineRule="auto"/>
        <w:jc w:val="center"/>
      </w:pPr>
      <w:r>
        <w:t>Room 201</w:t>
      </w:r>
    </w:p>
    <w:p w:rsidR="001F4969" w:rsidRDefault="001F4969" w:rsidP="001F4969">
      <w:pPr>
        <w:spacing w:line="240" w:lineRule="auto"/>
        <w:jc w:val="center"/>
      </w:pPr>
      <w:r>
        <w:t xml:space="preserve">City Hall, 1 Dr. </w:t>
      </w:r>
      <w:r w:rsidR="006426A3">
        <w:t>Carlton B</w:t>
      </w:r>
      <w:r>
        <w:t xml:space="preserve">. </w:t>
      </w:r>
      <w:proofErr w:type="spellStart"/>
      <w:r>
        <w:t>Goodlett</w:t>
      </w:r>
      <w:proofErr w:type="spellEnd"/>
      <w:r>
        <w:t xml:space="preserve"> Place</w:t>
      </w:r>
    </w:p>
    <w:p w:rsidR="001F4969" w:rsidRDefault="001F4969" w:rsidP="001F4969">
      <w:pPr>
        <w:spacing w:line="240" w:lineRule="auto"/>
        <w:jc w:val="center"/>
      </w:pPr>
      <w:r>
        <w:t>San Francisco, CA 94102</w:t>
      </w:r>
    </w:p>
    <w:p w:rsidR="001F4969" w:rsidRDefault="001F4969" w:rsidP="001F4969">
      <w:pPr>
        <w:spacing w:line="240" w:lineRule="auto"/>
        <w:jc w:val="center"/>
      </w:pPr>
      <w:r>
        <w:t xml:space="preserve">Meeting </w:t>
      </w:r>
      <w:r w:rsidR="003575B1">
        <w:t>Four</w:t>
      </w:r>
    </w:p>
    <w:p w:rsidR="001F4969" w:rsidRDefault="001F4969" w:rsidP="001F4969">
      <w:pPr>
        <w:spacing w:line="240" w:lineRule="auto"/>
        <w:jc w:val="center"/>
      </w:pPr>
      <w:r>
        <w:t>___________________________________</w:t>
      </w:r>
    </w:p>
    <w:p w:rsidR="001F4969" w:rsidRDefault="001F4969" w:rsidP="001F4969">
      <w:pPr>
        <w:jc w:val="center"/>
      </w:pPr>
    </w:p>
    <w:p w:rsidR="00AA286C" w:rsidRDefault="001F4969" w:rsidP="004C7E14">
      <w:pPr>
        <w:jc w:val="center"/>
      </w:pPr>
      <w:r>
        <w:t>PATRICK OTELLINI, CO-</w:t>
      </w:r>
      <w:r w:rsidR="004C7E14">
        <w:t>CHAIR, ANGUS MCCARTHY, CO-CHAIR</w:t>
      </w:r>
    </w:p>
    <w:p w:rsidR="004C7E14" w:rsidRDefault="004C7E14" w:rsidP="004C7E14">
      <w:pPr>
        <w:jc w:val="center"/>
      </w:pPr>
    </w:p>
    <w:p w:rsidR="00AA286C" w:rsidRDefault="00A81E5B" w:rsidP="00A81E5B">
      <w:pPr>
        <w:pStyle w:val="ListParagraph"/>
        <w:numPr>
          <w:ilvl w:val="0"/>
          <w:numId w:val="3"/>
        </w:numPr>
      </w:pPr>
      <w:r>
        <w:t xml:space="preserve">Approval of </w:t>
      </w:r>
      <w:r w:rsidR="006426A3">
        <w:t xml:space="preserve">previous </w:t>
      </w:r>
      <w:r>
        <w:t>meeting minutes</w:t>
      </w:r>
      <w:r w:rsidR="00BF7F29">
        <w:t>.</w:t>
      </w:r>
      <w:r w:rsidR="006426A3">
        <w:t xml:space="preserve"> </w:t>
      </w:r>
    </w:p>
    <w:p w:rsidR="00A81E5B" w:rsidRDefault="00B26BC3" w:rsidP="00A81E5B">
      <w:pPr>
        <w:pStyle w:val="ListParagraph"/>
        <w:numPr>
          <w:ilvl w:val="0"/>
          <w:numId w:val="3"/>
        </w:numPr>
      </w:pPr>
      <w:r>
        <w:t>Update on Mandatory Soft Story Retrofit legislati</w:t>
      </w:r>
      <w:r w:rsidR="009811D9">
        <w:t>on</w:t>
      </w:r>
      <w:r>
        <w:t xml:space="preserve"> process. </w:t>
      </w:r>
    </w:p>
    <w:p w:rsidR="00B26BC3" w:rsidRDefault="00E975AD" w:rsidP="00B26BC3">
      <w:pPr>
        <w:pStyle w:val="ListParagraph"/>
        <w:numPr>
          <w:ilvl w:val="0"/>
          <w:numId w:val="3"/>
        </w:numPr>
      </w:pPr>
      <w:r>
        <w:t xml:space="preserve">Updates from </w:t>
      </w:r>
      <w:bookmarkStart w:id="0" w:name="_GoBack"/>
      <w:bookmarkEnd w:id="0"/>
      <w:r w:rsidR="00B26BC3">
        <w:t xml:space="preserve">subcommittee </w:t>
      </w:r>
      <w:r>
        <w:t xml:space="preserve">and working group chairs. </w:t>
      </w:r>
    </w:p>
    <w:p w:rsidR="004C7E14" w:rsidRDefault="00B26BC3" w:rsidP="00A81E5B">
      <w:pPr>
        <w:pStyle w:val="ListParagraph"/>
        <w:numPr>
          <w:ilvl w:val="0"/>
          <w:numId w:val="3"/>
        </w:numPr>
      </w:pPr>
      <w:r>
        <w:t>General discussion on ESIP working groups and associated goals</w:t>
      </w:r>
      <w:r w:rsidR="00E975AD">
        <w:t>.</w:t>
      </w:r>
    </w:p>
    <w:p w:rsidR="006F6311" w:rsidRDefault="006F6311" w:rsidP="00B26BC3">
      <w:pPr>
        <w:pStyle w:val="ListParagraph"/>
        <w:jc w:val="center"/>
        <w:rPr>
          <w:b/>
        </w:rPr>
      </w:pPr>
    </w:p>
    <w:p w:rsidR="00B26BC3" w:rsidRPr="00B26BC3" w:rsidRDefault="00B26BC3" w:rsidP="00B26BC3">
      <w:pPr>
        <w:pStyle w:val="ListParagraph"/>
        <w:jc w:val="center"/>
        <w:rPr>
          <w:b/>
        </w:rPr>
      </w:pPr>
      <w:r w:rsidRPr="00B26BC3">
        <w:rPr>
          <w:b/>
        </w:rPr>
        <w:t>ESIP Working Groups and Subcommittees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30"/>
      </w:tblGrid>
      <w:tr w:rsidR="00B26BC3" w:rsidTr="006F6311">
        <w:tc>
          <w:tcPr>
            <w:tcW w:w="4426" w:type="dxa"/>
          </w:tcPr>
          <w:p w:rsidR="00B26BC3" w:rsidRDefault="00B26BC3" w:rsidP="00B26BC3">
            <w:pPr>
              <w:pStyle w:val="ListParagraph"/>
              <w:ind w:left="0"/>
            </w:pPr>
            <w:r>
              <w:t>Soft Story Procedures Subcommittee</w:t>
            </w:r>
          </w:p>
        </w:tc>
        <w:tc>
          <w:tcPr>
            <w:tcW w:w="4430" w:type="dxa"/>
          </w:tcPr>
          <w:p w:rsidR="00B26BC3" w:rsidRDefault="00B26BC3" w:rsidP="00B26BC3">
            <w:pPr>
              <w:pStyle w:val="ListParagraph"/>
              <w:ind w:left="0"/>
            </w:pPr>
            <w:r>
              <w:t>Soft Story Finance Subcommittee</w:t>
            </w:r>
          </w:p>
        </w:tc>
      </w:tr>
      <w:tr w:rsidR="00B26BC3" w:rsidTr="006F6311">
        <w:tc>
          <w:tcPr>
            <w:tcW w:w="4426" w:type="dxa"/>
          </w:tcPr>
          <w:p w:rsidR="00B26BC3" w:rsidRDefault="00B26BC3" w:rsidP="00B26BC3">
            <w:pPr>
              <w:pStyle w:val="ListParagraph"/>
              <w:ind w:left="0"/>
            </w:pPr>
            <w:r>
              <w:t>Soft Story Community and Outreach Subcommittee</w:t>
            </w:r>
          </w:p>
        </w:tc>
        <w:tc>
          <w:tcPr>
            <w:tcW w:w="4430" w:type="dxa"/>
          </w:tcPr>
          <w:p w:rsidR="00B26BC3" w:rsidRDefault="00B26BC3" w:rsidP="00B26BC3">
            <w:pPr>
              <w:pStyle w:val="ListParagraph"/>
              <w:ind w:left="0"/>
            </w:pPr>
            <w:r>
              <w:t>Private School Working Group</w:t>
            </w:r>
          </w:p>
        </w:tc>
      </w:tr>
      <w:tr w:rsidR="00B26BC3" w:rsidTr="006F6311">
        <w:tc>
          <w:tcPr>
            <w:tcW w:w="4426" w:type="dxa"/>
          </w:tcPr>
          <w:p w:rsidR="00B26BC3" w:rsidRDefault="00B26BC3" w:rsidP="00B26BC3">
            <w:pPr>
              <w:pStyle w:val="ListParagraph"/>
              <w:ind w:left="0"/>
            </w:pPr>
            <w:r>
              <w:t>Small Business Working Group</w:t>
            </w:r>
          </w:p>
        </w:tc>
        <w:tc>
          <w:tcPr>
            <w:tcW w:w="4430" w:type="dxa"/>
          </w:tcPr>
          <w:p w:rsidR="00B26BC3" w:rsidRDefault="00B26BC3" w:rsidP="00B26BC3">
            <w:pPr>
              <w:pStyle w:val="ListParagraph"/>
              <w:ind w:left="0"/>
            </w:pPr>
            <w:r>
              <w:t>Insurance Working Group</w:t>
            </w:r>
          </w:p>
        </w:tc>
      </w:tr>
      <w:tr w:rsidR="00B26BC3" w:rsidTr="006F6311">
        <w:tc>
          <w:tcPr>
            <w:tcW w:w="4426" w:type="dxa"/>
          </w:tcPr>
          <w:p w:rsidR="00B26BC3" w:rsidRDefault="00B26BC3" w:rsidP="00B26BC3">
            <w:pPr>
              <w:pStyle w:val="ListParagraph"/>
              <w:ind w:left="0"/>
            </w:pPr>
            <w:r>
              <w:t>Neighborhood Support Center Working Group</w:t>
            </w:r>
          </w:p>
        </w:tc>
        <w:tc>
          <w:tcPr>
            <w:tcW w:w="4430" w:type="dxa"/>
          </w:tcPr>
          <w:p w:rsidR="00B26BC3" w:rsidRDefault="00B26BC3" w:rsidP="00B26BC3">
            <w:pPr>
              <w:pStyle w:val="ListParagraph"/>
              <w:ind w:left="0"/>
            </w:pPr>
            <w:r>
              <w:t>Demonstration Project Working Group</w:t>
            </w:r>
          </w:p>
        </w:tc>
      </w:tr>
    </w:tbl>
    <w:p w:rsidR="00B26BC3" w:rsidRDefault="00B26BC3" w:rsidP="00B26BC3">
      <w:pPr>
        <w:pStyle w:val="ListParagraph"/>
      </w:pPr>
    </w:p>
    <w:p w:rsidR="00BF7F29" w:rsidRDefault="00BF7F29" w:rsidP="00BF7F29">
      <w:pPr>
        <w:pStyle w:val="ListParagraph"/>
        <w:numPr>
          <w:ilvl w:val="0"/>
          <w:numId w:val="3"/>
        </w:numPr>
      </w:pPr>
      <w:r>
        <w:t>Adjourn.</w:t>
      </w:r>
    </w:p>
    <w:sectPr w:rsidR="00BF7F29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31E"/>
    <w:multiLevelType w:val="hybridMultilevel"/>
    <w:tmpl w:val="8460D92A"/>
    <w:lvl w:ilvl="0" w:tplc="A704E1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006DD"/>
    <w:multiLevelType w:val="hybridMultilevel"/>
    <w:tmpl w:val="178EF992"/>
    <w:lvl w:ilvl="0" w:tplc="B0205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4969"/>
    <w:rsid w:val="00037443"/>
    <w:rsid w:val="00047910"/>
    <w:rsid w:val="0012415D"/>
    <w:rsid w:val="001F4969"/>
    <w:rsid w:val="002D6D4C"/>
    <w:rsid w:val="00343D42"/>
    <w:rsid w:val="003575B1"/>
    <w:rsid w:val="003B1EE2"/>
    <w:rsid w:val="004C7E14"/>
    <w:rsid w:val="004D4A3A"/>
    <w:rsid w:val="004E181D"/>
    <w:rsid w:val="00552C08"/>
    <w:rsid w:val="005B5CEB"/>
    <w:rsid w:val="005E623D"/>
    <w:rsid w:val="0060677A"/>
    <w:rsid w:val="0064032A"/>
    <w:rsid w:val="006426A3"/>
    <w:rsid w:val="006F6311"/>
    <w:rsid w:val="009811D9"/>
    <w:rsid w:val="009972E9"/>
    <w:rsid w:val="00A81E5B"/>
    <w:rsid w:val="00A9112D"/>
    <w:rsid w:val="00AA286C"/>
    <w:rsid w:val="00B26BC3"/>
    <w:rsid w:val="00BF4FDF"/>
    <w:rsid w:val="00BF7F29"/>
    <w:rsid w:val="00C9036E"/>
    <w:rsid w:val="00DF3086"/>
    <w:rsid w:val="00E975AD"/>
    <w:rsid w:val="00F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Administrator</cp:lastModifiedBy>
  <cp:revision>6</cp:revision>
  <dcterms:created xsi:type="dcterms:W3CDTF">2013-02-21T21:49:00Z</dcterms:created>
  <dcterms:modified xsi:type="dcterms:W3CDTF">2013-02-21T23:08:00Z</dcterms:modified>
</cp:coreProperties>
</file>